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F169" w14:textId="77777777" w:rsidR="00D56B0A" w:rsidRPr="00754367" w:rsidRDefault="00D56B0A" w:rsidP="00D56B0A">
      <w:pPr>
        <w:spacing w:after="0" w:line="240" w:lineRule="auto"/>
        <w:jc w:val="center"/>
        <w:rPr>
          <w:rFonts w:cs="Times New Roman"/>
          <w:b/>
          <w:sz w:val="36"/>
          <w:szCs w:val="36"/>
          <w:lang w:val="en-US"/>
        </w:rPr>
      </w:pPr>
      <w:r w:rsidRPr="00B1346C">
        <w:rPr>
          <w:rFonts w:cs="Times New Roman"/>
          <w:b/>
          <w:sz w:val="36"/>
          <w:szCs w:val="36"/>
        </w:rPr>
        <w:t>Template for Evidence</w:t>
      </w:r>
      <w:r>
        <w:rPr>
          <w:rFonts w:cs="Times New Roman"/>
          <w:b/>
          <w:sz w:val="36"/>
          <w:szCs w:val="36"/>
          <w:lang w:val="en-US"/>
        </w:rPr>
        <w:t>(s)</w:t>
      </w:r>
    </w:p>
    <w:p w14:paraId="4F6E3E2F" w14:textId="77777777" w:rsidR="00D56B0A" w:rsidRPr="00546839" w:rsidRDefault="00D56B0A" w:rsidP="00D56B0A">
      <w:pPr>
        <w:spacing w:after="0" w:line="240" w:lineRule="auto"/>
        <w:jc w:val="center"/>
        <w:rPr>
          <w:sz w:val="28"/>
          <w:szCs w:val="28"/>
        </w:rPr>
      </w:pPr>
      <w:r w:rsidRPr="00B1346C">
        <w:rPr>
          <w:rFonts w:cs="Times New Roman"/>
          <w:b/>
          <w:sz w:val="36"/>
          <w:szCs w:val="36"/>
        </w:rPr>
        <w:t>UI GreenMetric Questionnaire</w:t>
      </w:r>
    </w:p>
    <w:p w14:paraId="53546046" w14:textId="77777777" w:rsidR="00845E7D" w:rsidRDefault="00845E7D" w:rsidP="00845E7D">
      <w:pPr>
        <w:spacing w:after="0" w:line="240" w:lineRule="auto"/>
        <w:jc w:val="center"/>
      </w:pPr>
    </w:p>
    <w:p w14:paraId="5ABCA739" w14:textId="77777777" w:rsidR="003C4398" w:rsidRDefault="003C4398" w:rsidP="003C4398">
      <w:pPr>
        <w:tabs>
          <w:tab w:val="left" w:pos="1134"/>
          <w:tab w:val="left" w:pos="1418"/>
        </w:tabs>
        <w:spacing w:after="0" w:line="240" w:lineRule="auto"/>
        <w:rPr>
          <w:rFonts w:cstheme="minorHAnsi"/>
          <w:lang w:val="en-US"/>
        </w:rPr>
      </w:pPr>
      <w:r>
        <w:rPr>
          <w:rFonts w:cstheme="minorHAnsi"/>
          <w:lang w:val="en-US"/>
        </w:rPr>
        <w:t>College</w:t>
      </w:r>
      <w:r>
        <w:rPr>
          <w:rFonts w:cstheme="minorHAnsi"/>
        </w:rPr>
        <w:tab/>
      </w:r>
      <w:r>
        <w:rPr>
          <w:rFonts w:cstheme="minorHAnsi"/>
        </w:rPr>
        <w:tab/>
        <w:t>:</w:t>
      </w:r>
      <w:r>
        <w:rPr>
          <w:rFonts w:cstheme="minorHAnsi"/>
        </w:rPr>
        <w:tab/>
      </w:r>
      <w:r>
        <w:rPr>
          <w:rFonts w:cstheme="minorHAnsi"/>
          <w:b/>
          <w:bCs/>
          <w:lang w:val="en-US"/>
        </w:rPr>
        <w:t>BULACAN AGRICULTURAL STATE COLLEGE</w:t>
      </w:r>
    </w:p>
    <w:p w14:paraId="12681DDC" w14:textId="77777777" w:rsidR="003C4398" w:rsidRDefault="003C4398" w:rsidP="003C4398">
      <w:pPr>
        <w:tabs>
          <w:tab w:val="left" w:pos="1134"/>
          <w:tab w:val="left" w:pos="1418"/>
        </w:tabs>
        <w:spacing w:after="0" w:line="240" w:lineRule="auto"/>
        <w:rPr>
          <w:rFonts w:cstheme="minorHAnsi"/>
          <w:b/>
          <w:bCs/>
          <w:lang w:val="en-US"/>
        </w:rPr>
      </w:pPr>
      <w:r>
        <w:rPr>
          <w:rFonts w:cstheme="minorHAnsi"/>
        </w:rPr>
        <w:t>Country</w:t>
      </w:r>
      <w:r>
        <w:rPr>
          <w:rFonts w:cstheme="minorHAnsi"/>
        </w:rPr>
        <w:tab/>
      </w:r>
      <w:r>
        <w:rPr>
          <w:rFonts w:cstheme="minorHAnsi"/>
        </w:rPr>
        <w:tab/>
        <w:t>:</w:t>
      </w:r>
      <w:r>
        <w:rPr>
          <w:rFonts w:cstheme="minorHAnsi"/>
        </w:rPr>
        <w:tab/>
      </w:r>
      <w:r>
        <w:rPr>
          <w:rFonts w:cstheme="minorHAnsi"/>
          <w:b/>
          <w:bCs/>
          <w:lang w:val="en-US"/>
        </w:rPr>
        <w:t>PHILIPPINES</w:t>
      </w:r>
    </w:p>
    <w:p w14:paraId="3F4E46D5" w14:textId="77777777" w:rsidR="003C4398" w:rsidRDefault="003C4398" w:rsidP="003C4398">
      <w:pPr>
        <w:tabs>
          <w:tab w:val="left" w:pos="1134"/>
          <w:tab w:val="left" w:pos="1418"/>
        </w:tabs>
        <w:spacing w:after="0" w:line="240" w:lineRule="auto"/>
        <w:rPr>
          <w:rFonts w:cstheme="minorHAnsi"/>
          <w:lang w:val="en-US"/>
        </w:rPr>
      </w:pPr>
      <w:r>
        <w:rPr>
          <w:rFonts w:cstheme="minorHAnsi"/>
        </w:rPr>
        <w:t>Web Address</w:t>
      </w:r>
      <w:r>
        <w:rPr>
          <w:rFonts w:cstheme="minorHAnsi"/>
        </w:rPr>
        <w:tab/>
        <w:t>:</w:t>
      </w:r>
      <w:r>
        <w:rPr>
          <w:rFonts w:cstheme="minorHAnsi"/>
        </w:rPr>
        <w:tab/>
      </w:r>
      <w:r>
        <w:rPr>
          <w:rFonts w:cstheme="minorHAnsi"/>
          <w:lang w:val="en-US"/>
        </w:rPr>
        <w:t>info@basc.edu.ph</w:t>
      </w:r>
    </w:p>
    <w:p w14:paraId="40CB8940" w14:textId="77777777" w:rsidR="00413CC6" w:rsidRDefault="00413CC6" w:rsidP="00413CC6">
      <w:pPr>
        <w:spacing w:after="0" w:line="240" w:lineRule="auto"/>
        <w:rPr>
          <w:rFonts w:cstheme="minorHAnsi"/>
        </w:rPr>
      </w:pPr>
    </w:p>
    <w:p w14:paraId="5B5D2202" w14:textId="77777777" w:rsidR="00413CC6" w:rsidRDefault="00413CC6" w:rsidP="00413CC6">
      <w:pPr>
        <w:spacing w:after="0" w:line="240" w:lineRule="auto"/>
        <w:rPr>
          <w:rFonts w:cstheme="minorHAnsi"/>
          <w:b/>
        </w:rPr>
      </w:pPr>
      <w:r>
        <w:rPr>
          <w:rFonts w:cstheme="minorHAnsi"/>
          <w:b/>
        </w:rPr>
        <w:t>[3] Waste (WS)</w:t>
      </w:r>
    </w:p>
    <w:p w14:paraId="1EEE84B0" w14:textId="659C3D51" w:rsidR="00413CC6" w:rsidRDefault="00413CC6" w:rsidP="00413CC6">
      <w:pPr>
        <w:spacing w:after="0" w:line="240" w:lineRule="auto"/>
        <w:rPr>
          <w:rFonts w:cstheme="minorHAnsi"/>
        </w:rPr>
      </w:pPr>
      <w:r>
        <w:rPr>
          <w:noProof/>
        </w:rPr>
        <mc:AlternateContent>
          <mc:Choice Requires="wps">
            <w:drawing>
              <wp:anchor distT="0" distB="0" distL="114300" distR="114300" simplePos="0" relativeHeight="251659264" behindDoc="0" locked="0" layoutInCell="1" allowOverlap="1" wp14:anchorId="2E3BEB8E" wp14:editId="3802FC77">
                <wp:simplePos x="0" y="0"/>
                <wp:positionH relativeFrom="column">
                  <wp:posOffset>5315585</wp:posOffset>
                </wp:positionH>
                <wp:positionV relativeFrom="paragraph">
                  <wp:posOffset>74930</wp:posOffset>
                </wp:positionV>
                <wp:extent cx="819150" cy="332105"/>
                <wp:effectExtent l="0" t="0" r="19050" b="10795"/>
                <wp:wrapNone/>
                <wp:docPr id="156" name="Text Box 156"/>
                <wp:cNvGraphicFramePr/>
                <a:graphic xmlns:a="http://schemas.openxmlformats.org/drawingml/2006/main">
                  <a:graphicData uri="http://schemas.microsoft.com/office/word/2010/wordprocessingShape">
                    <wps:wsp>
                      <wps:cNvSpPr txBox="1"/>
                      <wps:spPr>
                        <a:xfrm>
                          <a:off x="0" y="0"/>
                          <a:ext cx="819150" cy="3314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66C61D6" w14:textId="77777777" w:rsidR="00413CC6" w:rsidRDefault="00413CC6" w:rsidP="00413CC6">
                            <w:pPr>
                              <w:spacing w:after="0" w:line="240" w:lineRule="auto"/>
                              <w:jc w:val="center"/>
                              <w:rPr>
                                <w:b/>
                                <w:sz w:val="24"/>
                                <w:szCs w:val="24"/>
                              </w:rPr>
                            </w:pPr>
                            <w:r>
                              <w:rPr>
                                <w:b/>
                                <w:sz w:val="24"/>
                                <w:szCs w:val="24"/>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BEB8E" id="_x0000_t202" coordsize="21600,21600" o:spt="202" path="m,l,21600r21600,l21600,xe">
                <v:stroke joinstyle="miter"/>
                <v:path gradientshapeok="t" o:connecttype="rect"/>
              </v:shapetype>
              <v:shape id="Text Box 156" o:spid="_x0000_s1026" type="#_x0000_t202" style="position:absolute;margin-left:418.55pt;margin-top:5.9pt;width:64.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" fillcolor="white [3201]" strokecolor="#9bbb59 [3206]" strokeweight="2pt">
                <v:textbox>
                  <w:txbxContent>
                    <w:p w14:paraId="666C61D6" w14:textId="77777777" w:rsidR="00413CC6" w:rsidRDefault="00413CC6" w:rsidP="00413CC6">
                      <w:pPr>
                        <w:spacing w:after="0" w:line="240" w:lineRule="auto"/>
                        <w:jc w:val="center"/>
                        <w:rPr>
                          <w:b/>
                          <w:sz w:val="24"/>
                          <w:szCs w:val="24"/>
                        </w:rPr>
                      </w:pPr>
                      <w:r>
                        <w:rPr>
                          <w:b/>
                          <w:sz w:val="24"/>
                          <w:szCs w:val="24"/>
                        </w:rPr>
                        <w:t>SAMPLE</w:t>
                      </w:r>
                    </w:p>
                  </w:txbxContent>
                </v:textbox>
              </v:shape>
            </w:pict>
          </mc:Fallback>
        </mc:AlternateContent>
      </w:r>
    </w:p>
    <w:p w14:paraId="3F65253C" w14:textId="77777777" w:rsidR="00413CC6" w:rsidRDefault="00413CC6" w:rsidP="00413CC6">
      <w:pPr>
        <w:spacing w:after="0" w:line="240" w:lineRule="auto"/>
        <w:rPr>
          <w:rFonts w:cstheme="minorHAnsi"/>
        </w:rPr>
      </w:pPr>
      <w:r>
        <w:rPr>
          <w:rFonts w:cstheme="minorHAnsi"/>
          <w:b/>
        </w:rPr>
        <w:t>[3.6] Sewage Disposal</w:t>
      </w:r>
    </w:p>
    <w:p w14:paraId="26524BB6" w14:textId="77777777" w:rsidR="00413CC6" w:rsidRDefault="00413CC6" w:rsidP="00413CC6">
      <w:pPr>
        <w:spacing w:after="0" w:line="240" w:lineRule="auto"/>
        <w:rPr>
          <w:rFonts w:cstheme="minorHAnsi"/>
          <w:noProof/>
        </w:rPr>
      </w:pPr>
    </w:p>
    <w:tbl>
      <w:tblPr>
        <w:tblStyle w:val="TableGrid"/>
        <w:tblW w:w="0" w:type="auto"/>
        <w:tblInd w:w="108" w:type="dxa"/>
        <w:tblLook w:val="04A0" w:firstRow="1" w:lastRow="0" w:firstColumn="1" w:lastColumn="0" w:noHBand="0" w:noVBand="1"/>
      </w:tblPr>
      <w:tblGrid>
        <w:gridCol w:w="9746"/>
      </w:tblGrid>
      <w:tr w:rsidR="00413CC6" w14:paraId="35F3E15F" w14:textId="77777777" w:rsidTr="00413CC6">
        <w:tc>
          <w:tcPr>
            <w:tcW w:w="9746" w:type="dxa"/>
            <w:tcBorders>
              <w:top w:val="single" w:sz="4" w:space="0" w:color="auto"/>
              <w:left w:val="single" w:sz="4" w:space="0" w:color="auto"/>
              <w:bottom w:val="single" w:sz="4" w:space="0" w:color="auto"/>
              <w:right w:val="single" w:sz="4" w:space="0" w:color="auto"/>
            </w:tcBorders>
            <w:hideMark/>
          </w:tcPr>
          <w:p w14:paraId="3E2F4196" w14:textId="10BB5E19" w:rsidR="00413CC6" w:rsidRDefault="00413CC6">
            <w:pPr>
              <w:jc w:val="center"/>
              <w:rPr>
                <w:rFonts w:cstheme="minorHAnsi"/>
                <w:noProof/>
              </w:rPr>
            </w:pPr>
            <w:r>
              <w:rPr>
                <w:rFonts w:cstheme="minorHAnsi"/>
                <w:noProof/>
                <w:color w:val="0000FF"/>
                <w:sz w:val="27"/>
                <w:szCs w:val="27"/>
              </w:rPr>
              <w:drawing>
                <wp:inline distT="0" distB="0" distL="0" distR="0" wp14:anchorId="4BC88392" wp14:editId="043F7014">
                  <wp:extent cx="3371850" cy="1895475"/>
                  <wp:effectExtent l="0" t="0" r="0" b="9525"/>
                  <wp:docPr id="1" name="Picture 1" descr="Image result for severn trent sewage treatment works nottingham">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mage result for severn trent sewage treatment works nottingham">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1895475"/>
                          </a:xfrm>
                          <a:prstGeom prst="rect">
                            <a:avLst/>
                          </a:prstGeom>
                          <a:noFill/>
                          <a:ln>
                            <a:noFill/>
                          </a:ln>
                        </pic:spPr>
                      </pic:pic>
                    </a:graphicData>
                  </a:graphic>
                </wp:inline>
              </w:drawing>
            </w:r>
          </w:p>
        </w:tc>
      </w:tr>
      <w:tr w:rsidR="00413CC6" w14:paraId="425DAEE7" w14:textId="77777777" w:rsidTr="00413CC6">
        <w:tc>
          <w:tcPr>
            <w:tcW w:w="9746" w:type="dxa"/>
            <w:tcBorders>
              <w:top w:val="single" w:sz="4" w:space="0" w:color="auto"/>
              <w:left w:val="single" w:sz="4" w:space="0" w:color="auto"/>
              <w:bottom w:val="single" w:sz="4" w:space="0" w:color="auto"/>
              <w:right w:val="single" w:sz="4" w:space="0" w:color="auto"/>
            </w:tcBorders>
            <w:hideMark/>
          </w:tcPr>
          <w:p w14:paraId="6819D718" w14:textId="77777777" w:rsidR="00413CC6" w:rsidRDefault="00413CC6">
            <w:pPr>
              <w:jc w:val="center"/>
              <w:rPr>
                <w:rFonts w:cstheme="minorHAnsi"/>
              </w:rPr>
            </w:pPr>
            <w:r>
              <w:rPr>
                <w:rFonts w:cstheme="minorHAnsi"/>
                <w:noProof/>
                <w:lang w:eastAsia="id-ID"/>
              </w:rPr>
              <w:t xml:space="preserve">Example of </w:t>
            </w:r>
            <w:r>
              <w:rPr>
                <w:rFonts w:cstheme="minorHAnsi"/>
              </w:rPr>
              <w:t>Sewage Disposal</w:t>
            </w:r>
            <w:r>
              <w:rPr>
                <w:rFonts w:cstheme="minorHAnsi"/>
                <w:noProof/>
                <w:lang w:eastAsia="id-ID"/>
              </w:rPr>
              <w:t xml:space="preserve"> (</w:t>
            </w:r>
            <w:r>
              <w:rPr>
                <w:rFonts w:cstheme="minorHAnsi"/>
              </w:rPr>
              <w:t>Nottingham Trent University</w:t>
            </w:r>
            <w:r>
              <w:rPr>
                <w:rFonts w:cstheme="minorHAnsi"/>
                <w:noProof/>
                <w:lang w:eastAsia="id-ID"/>
              </w:rPr>
              <w:t>, UK)</w:t>
            </w:r>
          </w:p>
        </w:tc>
      </w:tr>
    </w:tbl>
    <w:p w14:paraId="1F0B9F13" w14:textId="77777777" w:rsidR="00413CC6" w:rsidRDefault="00413CC6" w:rsidP="00413CC6">
      <w:pPr>
        <w:spacing w:after="0" w:line="240" w:lineRule="auto"/>
        <w:rPr>
          <w:rFonts w:cstheme="minorHAnsi"/>
        </w:rPr>
      </w:pPr>
    </w:p>
    <w:p w14:paraId="1BE25680" w14:textId="77777777" w:rsidR="00413CC6" w:rsidRDefault="00413CC6" w:rsidP="00413CC6">
      <w:pPr>
        <w:spacing w:after="0" w:line="240" w:lineRule="auto"/>
        <w:rPr>
          <w:rFonts w:cstheme="minorHAnsi"/>
        </w:rPr>
      </w:pPr>
      <w:r>
        <w:rPr>
          <w:rFonts w:cstheme="minorHAnsi"/>
          <w:b/>
        </w:rPr>
        <w:t>Description:</w:t>
      </w:r>
    </w:p>
    <w:p w14:paraId="551D21A0" w14:textId="77777777" w:rsidR="00413CC6" w:rsidRDefault="00413CC6" w:rsidP="00413CC6">
      <w:pPr>
        <w:spacing w:after="0" w:line="240" w:lineRule="auto"/>
        <w:jc w:val="both"/>
        <w:rPr>
          <w:rFonts w:cstheme="minorHAnsi"/>
        </w:rPr>
      </w:pPr>
      <w:r>
        <w:rPr>
          <w:rFonts w:cstheme="minorHAnsi"/>
        </w:rPr>
        <w:t>(</w:t>
      </w:r>
      <w:r>
        <w:rPr>
          <w:rFonts w:cstheme="minorHAnsi"/>
          <w:i/>
        </w:rPr>
        <w:t>Please describe the sewage disposal on your campus. The following is an example of the description. You can describe more related items if needed</w:t>
      </w:r>
      <w:r>
        <w:rPr>
          <w:rFonts w:cstheme="minorHAnsi"/>
        </w:rPr>
        <w:t>.)</w:t>
      </w:r>
    </w:p>
    <w:p w14:paraId="599FC8A5" w14:textId="77777777" w:rsidR="00413CC6" w:rsidRDefault="00413CC6" w:rsidP="00413CC6">
      <w:pPr>
        <w:spacing w:after="0" w:line="240" w:lineRule="auto"/>
        <w:rPr>
          <w:rFonts w:cstheme="minorHAnsi"/>
        </w:rPr>
      </w:pPr>
    </w:p>
    <w:p w14:paraId="5576FFAD" w14:textId="24C9DE6A" w:rsidR="002764F6" w:rsidRDefault="00413CC6" w:rsidP="00413CC6">
      <w:pPr>
        <w:spacing w:after="0" w:line="240" w:lineRule="auto"/>
        <w:rPr>
          <w:rFonts w:cstheme="minorHAnsi"/>
          <w:lang w:val="en-US"/>
        </w:rPr>
      </w:pPr>
      <w:r>
        <w:rPr>
          <w:rFonts w:cstheme="minorHAnsi"/>
        </w:rPr>
        <w:t>Sewerage undertakers in the UK have a duty under the Water Industry Act 1991 to provide, improve and extend a system of public sewers (for both domestic and trade flows). They have a duty to cleanse and maintain those sewers (and any lateral drain) to ensure that the area that they serve is effectively drained. There is also a duty to make provision for the emptying of those sewers, normally through sewage treatment works, or where appropriate, through discharges direct to watercourses. Severn Trent Water Plc are the providers of this service to NTU sewerage disposal for all campuses</w:t>
      </w:r>
      <w:r>
        <w:rPr>
          <w:rFonts w:cstheme="minorHAnsi"/>
          <w:lang w:val="en-US"/>
        </w:rPr>
        <w:t>.</w:t>
      </w:r>
    </w:p>
    <w:p w14:paraId="6F66572E" w14:textId="442B7546" w:rsidR="0030262C" w:rsidRDefault="0030262C" w:rsidP="00413CC6">
      <w:pPr>
        <w:spacing w:after="0" w:line="240" w:lineRule="auto"/>
        <w:rPr>
          <w:rFonts w:cstheme="minorHAnsi"/>
          <w:lang w:val="en-US"/>
        </w:rPr>
      </w:pPr>
    </w:p>
    <w:p w14:paraId="523ED81E" w14:textId="08D86895" w:rsidR="0030262C" w:rsidRPr="00413CC6" w:rsidRDefault="00456B72" w:rsidP="00413CC6">
      <w:pPr>
        <w:spacing w:after="0" w:line="240" w:lineRule="auto"/>
        <w:rPr>
          <w:lang w:val="en-US"/>
        </w:rPr>
      </w:pPr>
      <w:r w:rsidRPr="00456B72">
        <w:rPr>
          <w:b/>
        </w:rPr>
        <w:t>Additional evidence link (i.e., for videos, more images, or other files that are not included in this file):</w:t>
      </w:r>
    </w:p>
    <w:p w14:paraId="513B82A3" w14:textId="77777777" w:rsidR="002764F6" w:rsidRDefault="002764F6" w:rsidP="002764F6">
      <w:pPr>
        <w:spacing w:after="0" w:line="240" w:lineRule="auto"/>
      </w:pPr>
    </w:p>
    <w:p w14:paraId="730F8B8B" w14:textId="77777777" w:rsidR="00EF7EF0" w:rsidRDefault="00EF7EF0" w:rsidP="00546839">
      <w:pPr>
        <w:spacing w:after="0" w:line="240" w:lineRule="auto"/>
        <w:rPr>
          <w:lang w:val="en-US"/>
        </w:rPr>
      </w:pPr>
    </w:p>
    <w:p w14:paraId="366935A7" w14:textId="77777777" w:rsidR="00EF7EF0" w:rsidRDefault="00EF7EF0" w:rsidP="00546839">
      <w:pPr>
        <w:spacing w:after="0" w:line="240" w:lineRule="auto"/>
        <w:rPr>
          <w:lang w:val="en-US"/>
        </w:rPr>
      </w:pPr>
    </w:p>
    <w:p w14:paraId="7D3C1FB5" w14:textId="77777777" w:rsidR="00EF7EF0" w:rsidRDefault="00EF7EF0" w:rsidP="00546839">
      <w:pPr>
        <w:spacing w:after="0" w:line="240" w:lineRule="auto"/>
        <w:rPr>
          <w:lang w:val="en-US"/>
        </w:rPr>
      </w:pPr>
    </w:p>
    <w:p w14:paraId="06994D02" w14:textId="77777777" w:rsidR="00EF7EF0" w:rsidRDefault="00EF7EF0" w:rsidP="00546839">
      <w:pPr>
        <w:spacing w:after="0" w:line="240" w:lineRule="auto"/>
        <w:rPr>
          <w:lang w:val="en-US"/>
        </w:rPr>
      </w:pPr>
    </w:p>
    <w:p w14:paraId="422BE8B8" w14:textId="77777777" w:rsidR="00EF7EF0" w:rsidRDefault="00EF7EF0" w:rsidP="00546839">
      <w:pPr>
        <w:spacing w:after="0" w:line="240" w:lineRule="auto"/>
        <w:rPr>
          <w:lang w:val="en-US"/>
        </w:rPr>
      </w:pPr>
    </w:p>
    <w:p w14:paraId="298BAE04" w14:textId="77777777" w:rsidR="00EF7EF0" w:rsidRDefault="00EF7EF0" w:rsidP="00546839">
      <w:pPr>
        <w:spacing w:after="0" w:line="240" w:lineRule="auto"/>
        <w:rPr>
          <w:lang w:val="en-US"/>
        </w:rPr>
      </w:pPr>
    </w:p>
    <w:p w14:paraId="6E9F9AC1" w14:textId="77777777" w:rsidR="00EF7EF0" w:rsidRDefault="00EF7EF0" w:rsidP="00546839">
      <w:pPr>
        <w:spacing w:after="0" w:line="240" w:lineRule="auto"/>
        <w:rPr>
          <w:lang w:val="en-US"/>
        </w:rPr>
      </w:pPr>
    </w:p>
    <w:p w14:paraId="7C00CD01" w14:textId="77777777" w:rsidR="00EF7EF0" w:rsidRDefault="00EF7EF0" w:rsidP="00546839">
      <w:pPr>
        <w:spacing w:after="0" w:line="240" w:lineRule="auto"/>
        <w:rPr>
          <w:lang w:val="en-US"/>
        </w:rPr>
      </w:pPr>
    </w:p>
    <w:p w14:paraId="45C598F9" w14:textId="77777777" w:rsidR="00EF7EF0" w:rsidRDefault="00EF7EF0" w:rsidP="00546839">
      <w:pPr>
        <w:spacing w:after="0" w:line="240" w:lineRule="auto"/>
        <w:rPr>
          <w:lang w:val="en-US"/>
        </w:rPr>
      </w:pPr>
    </w:p>
    <w:p w14:paraId="488A5ACE" w14:textId="77777777" w:rsidR="00EF7EF0" w:rsidRDefault="00EF7EF0" w:rsidP="00546839">
      <w:pPr>
        <w:spacing w:after="0" w:line="240" w:lineRule="auto"/>
        <w:rPr>
          <w:lang w:val="en-US"/>
        </w:rPr>
      </w:pPr>
    </w:p>
    <w:p w14:paraId="7ECA5C36" w14:textId="77777777" w:rsidR="00EF7EF0" w:rsidRDefault="00EF7EF0" w:rsidP="00546839">
      <w:pPr>
        <w:spacing w:after="0" w:line="240" w:lineRule="auto"/>
        <w:rPr>
          <w:lang w:val="en-US"/>
        </w:rPr>
      </w:pPr>
    </w:p>
    <w:p w14:paraId="3440797B" w14:textId="77777777" w:rsidR="00D93E8C" w:rsidRDefault="00D93E8C" w:rsidP="00546839">
      <w:pPr>
        <w:spacing w:after="0" w:line="240" w:lineRule="auto"/>
        <w:rPr>
          <w:lang w:val="en-US"/>
        </w:rPr>
      </w:pPr>
    </w:p>
    <w:p w14:paraId="288132E2" w14:textId="77777777" w:rsidR="004B5D2B" w:rsidRPr="004B5D2B" w:rsidRDefault="004B5D2B" w:rsidP="00546839">
      <w:pPr>
        <w:spacing w:after="0" w:line="240" w:lineRule="auto"/>
        <w:rPr>
          <w:lang w:val="en-US"/>
        </w:rPr>
      </w:pPr>
    </w:p>
    <w:sectPr w:rsidR="004B5D2B" w:rsidRPr="004B5D2B" w:rsidSect="00472019">
      <w:headerReference w:type="even" r:id="rId8"/>
      <w:headerReference w:type="default" r:id="rId9"/>
      <w:footerReference w:type="even" r:id="rId10"/>
      <w:footerReference w:type="default" r:id="rId11"/>
      <w:headerReference w:type="first" r:id="rId12"/>
      <w:footerReference w:type="first" r:id="rId13"/>
      <w:pgSz w:w="11906" w:h="16838" w:code="9"/>
      <w:pgMar w:top="156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26CD" w14:textId="77777777" w:rsidR="0095352D" w:rsidRDefault="0095352D" w:rsidP="00877BF9">
      <w:pPr>
        <w:spacing w:after="0" w:line="240" w:lineRule="auto"/>
      </w:pPr>
      <w:r>
        <w:separator/>
      </w:r>
    </w:p>
  </w:endnote>
  <w:endnote w:type="continuationSeparator" w:id="0">
    <w:p w14:paraId="6C6096E1" w14:textId="77777777" w:rsidR="0095352D" w:rsidRDefault="0095352D" w:rsidP="0087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4F26" w14:textId="77777777" w:rsidR="00D466E8" w:rsidRDefault="00D46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0459" w14:textId="77777777" w:rsidR="00D466E8" w:rsidRDefault="00D46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412E" w14:textId="77777777" w:rsidR="00D466E8" w:rsidRDefault="00D46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6153" w14:textId="77777777" w:rsidR="0095352D" w:rsidRDefault="0095352D" w:rsidP="00877BF9">
      <w:pPr>
        <w:spacing w:after="0" w:line="240" w:lineRule="auto"/>
      </w:pPr>
      <w:r>
        <w:separator/>
      </w:r>
    </w:p>
  </w:footnote>
  <w:footnote w:type="continuationSeparator" w:id="0">
    <w:p w14:paraId="66DC1382" w14:textId="77777777" w:rsidR="0095352D" w:rsidRDefault="0095352D" w:rsidP="00877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73DE" w14:textId="77777777" w:rsidR="00D466E8" w:rsidRDefault="00D46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761A" w14:textId="77777777" w:rsidR="008F6652" w:rsidRDefault="008F6652" w:rsidP="008F6652">
    <w:pPr>
      <w:pStyle w:val="Header"/>
    </w:pPr>
    <w:bookmarkStart w:id="0" w:name="_Hlk165034457"/>
    <w:r w:rsidRPr="00EC5781">
      <w:rPr>
        <w:noProof/>
        <w:lang w:val="en-US"/>
      </w:rPr>
      <w:drawing>
        <wp:anchor distT="0" distB="0" distL="114300" distR="114300" simplePos="0" relativeHeight="251659264" behindDoc="0" locked="0" layoutInCell="1" allowOverlap="1" wp14:anchorId="10438C5B" wp14:editId="0A6C286C">
          <wp:simplePos x="0" y="0"/>
          <wp:positionH relativeFrom="margin">
            <wp:posOffset>5064125</wp:posOffset>
          </wp:positionH>
          <wp:positionV relativeFrom="paragraph">
            <wp:posOffset>-271780</wp:posOffset>
          </wp:positionV>
          <wp:extent cx="1099820" cy="810260"/>
          <wp:effectExtent l="0" t="0" r="5080" b="8890"/>
          <wp:wrapNone/>
          <wp:docPr id="4"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enMetric-PC\AppData\Local\Microsoft\Windows\INetCache\Content.Word\logo_gm_small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982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320">
      <w:rPr>
        <w:rFonts w:ascii="Arial" w:hAnsi="Arial" w:cs="Arial"/>
        <w:noProof/>
        <w:sz w:val="20"/>
        <w:szCs w:val="20"/>
      </w:rPr>
      <w:drawing>
        <wp:anchor distT="0" distB="0" distL="114300" distR="114300" simplePos="0" relativeHeight="251660288" behindDoc="0" locked="0" layoutInCell="1" allowOverlap="1" wp14:anchorId="725774E6" wp14:editId="202C8834">
          <wp:simplePos x="0" y="0"/>
          <wp:positionH relativeFrom="column">
            <wp:posOffset>0</wp:posOffset>
          </wp:positionH>
          <wp:positionV relativeFrom="paragraph">
            <wp:posOffset>-297815</wp:posOffset>
          </wp:positionV>
          <wp:extent cx="895350" cy="876300"/>
          <wp:effectExtent l="0" t="0" r="0" b="0"/>
          <wp:wrapNone/>
          <wp:docPr id="2054389349" name="Picture 205438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C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9825" t="7941" r="13209" b="10883"/>
                  <a:stretch/>
                </pic:blipFill>
                <pic:spPr bwMode="auto">
                  <a:xfrm>
                    <a:off x="0" y="0"/>
                    <a:ext cx="895350" cy="876300"/>
                  </a:xfrm>
                  <a:prstGeom prst="rect">
                    <a:avLst/>
                  </a:prstGeom>
                  <a:noFill/>
                  <a:ln>
                    <a:noFill/>
                  </a:ln>
                  <a:extLst>
                    <a:ext uri="{53640926-AAD7-44D8-BBD7-CCE9431645EC}">
                      <a14:shadowObscured xmlns:a14="http://schemas.microsoft.com/office/drawing/2010/main"/>
                    </a:ext>
                  </a:extLst>
                </pic:spPr>
              </pic:pic>
            </a:graphicData>
          </a:graphic>
        </wp:anchor>
      </w:drawing>
    </w:r>
  </w:p>
  <w:bookmarkEnd w:id="0"/>
  <w:p w14:paraId="1E839477" w14:textId="7EFC54F7" w:rsidR="00877BF9" w:rsidRPr="008F6652" w:rsidRDefault="00877BF9" w:rsidP="008F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1FF8" w14:textId="77777777" w:rsidR="00D466E8" w:rsidRDefault="00D46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39"/>
    <w:rsid w:val="000B6F8B"/>
    <w:rsid w:val="00102566"/>
    <w:rsid w:val="001310C4"/>
    <w:rsid w:val="0019077B"/>
    <w:rsid w:val="001A5495"/>
    <w:rsid w:val="0020293D"/>
    <w:rsid w:val="00203EAA"/>
    <w:rsid w:val="00215D08"/>
    <w:rsid w:val="002764F6"/>
    <w:rsid w:val="0030262C"/>
    <w:rsid w:val="00331B0C"/>
    <w:rsid w:val="003C4398"/>
    <w:rsid w:val="003E3DF4"/>
    <w:rsid w:val="003F283C"/>
    <w:rsid w:val="00413CC6"/>
    <w:rsid w:val="00430A7A"/>
    <w:rsid w:val="00456B72"/>
    <w:rsid w:val="00472019"/>
    <w:rsid w:val="004B5D2B"/>
    <w:rsid w:val="00546839"/>
    <w:rsid w:val="005F3B9E"/>
    <w:rsid w:val="00687F91"/>
    <w:rsid w:val="007E3349"/>
    <w:rsid w:val="007E757D"/>
    <w:rsid w:val="00845E7D"/>
    <w:rsid w:val="00867577"/>
    <w:rsid w:val="00877BF9"/>
    <w:rsid w:val="008B07F2"/>
    <w:rsid w:val="008F6652"/>
    <w:rsid w:val="0094452B"/>
    <w:rsid w:val="00947D18"/>
    <w:rsid w:val="0095352D"/>
    <w:rsid w:val="00994A7B"/>
    <w:rsid w:val="009A506B"/>
    <w:rsid w:val="00A155BF"/>
    <w:rsid w:val="00A208B3"/>
    <w:rsid w:val="00A467F1"/>
    <w:rsid w:val="00B50F56"/>
    <w:rsid w:val="00B5290D"/>
    <w:rsid w:val="00B74884"/>
    <w:rsid w:val="00BB1670"/>
    <w:rsid w:val="00D43AC8"/>
    <w:rsid w:val="00D466E8"/>
    <w:rsid w:val="00D56B0A"/>
    <w:rsid w:val="00D75912"/>
    <w:rsid w:val="00D84B6B"/>
    <w:rsid w:val="00D93E8C"/>
    <w:rsid w:val="00D96055"/>
    <w:rsid w:val="00DB6CFC"/>
    <w:rsid w:val="00EB3E79"/>
    <w:rsid w:val="00EF7EF0"/>
    <w:rsid w:val="00F041F8"/>
    <w:rsid w:val="00F2532B"/>
    <w:rsid w:val="00F8640C"/>
    <w:rsid w:val="00F97921"/>
    <w:rsid w:val="00FB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F4482"/>
  <w15:docId w15:val="{B5268EEF-8CF2-4E82-B104-8E1FC81C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paragraph" w:styleId="Header">
    <w:name w:val="header"/>
    <w:basedOn w:val="Normal"/>
    <w:link w:val="HeaderChar"/>
    <w:uiPriority w:val="99"/>
    <w:unhideWhenUsed/>
    <w:rsid w:val="00877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BF9"/>
  </w:style>
  <w:style w:type="paragraph" w:styleId="Footer">
    <w:name w:val="footer"/>
    <w:basedOn w:val="Normal"/>
    <w:link w:val="FooterChar"/>
    <w:uiPriority w:val="99"/>
    <w:unhideWhenUsed/>
    <w:rsid w:val="00877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6539">
      <w:bodyDiv w:val="1"/>
      <w:marLeft w:val="0"/>
      <w:marRight w:val="0"/>
      <w:marTop w:val="0"/>
      <w:marBottom w:val="0"/>
      <w:divBdr>
        <w:top w:val="none" w:sz="0" w:space="0" w:color="auto"/>
        <w:left w:val="none" w:sz="0" w:space="0" w:color="auto"/>
        <w:bottom w:val="none" w:sz="0" w:space="0" w:color="auto"/>
        <w:right w:val="none" w:sz="0" w:space="0" w:color="auto"/>
      </w:divBdr>
    </w:div>
    <w:div w:id="18920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uk/url?sa=i&amp;rct=j&amp;q=&amp;esrc=s&amp;source=images&amp;cd=&amp;cad=rja&amp;uact=8&amp;ved=0ahUKEwi8yufo9YXVAhWDbVAKHcofA94QjRwIBw&amp;url=http://www.bbc.co.uk/news/uk-england-leicestershire-17732820&amp;psig=AFQjCNFIfsDN0h75pM4LtnbU-sr4AwgLhg&amp;ust=1500023676851372"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184</Words>
  <Characters>957</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Alvin Quizon</cp:lastModifiedBy>
  <cp:revision>13</cp:revision>
  <dcterms:created xsi:type="dcterms:W3CDTF">2017-05-24T01:58:00Z</dcterms:created>
  <dcterms:modified xsi:type="dcterms:W3CDTF">2024-05-06T02:12:00Z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c32136b3c1d5d8b6fea624b5fb35136f1ec6eb8ee877a5218caa846537ad9464</vt:lpwstr>
  </property>
</Properties>
</file>