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69DA6" w14:textId="77777777" w:rsidR="00EC66DD" w:rsidRDefault="00EC66DD" w:rsidP="00546839">
      <w:pPr>
        <w:spacing w:after="0" w:line="240" w:lineRule="auto"/>
        <w:jc w:val="center"/>
        <w:rPr>
          <w:sz w:val="28"/>
          <w:szCs w:val="28"/>
        </w:rPr>
      </w:pPr>
    </w:p>
    <w:p w14:paraId="7F5A9F66" w14:textId="77777777" w:rsidR="00EC66DD" w:rsidRDefault="00EC66DD" w:rsidP="00546839">
      <w:pPr>
        <w:spacing w:after="0" w:line="240" w:lineRule="auto"/>
        <w:jc w:val="center"/>
        <w:rPr>
          <w:sz w:val="28"/>
          <w:szCs w:val="28"/>
        </w:rPr>
      </w:pPr>
    </w:p>
    <w:p w14:paraId="52A211CD" w14:textId="77777777" w:rsidR="00EC66DD" w:rsidRPr="00754367" w:rsidRDefault="00EC66DD" w:rsidP="00EC66DD">
      <w:pPr>
        <w:spacing w:after="0" w:line="240" w:lineRule="auto"/>
        <w:jc w:val="center"/>
        <w:rPr>
          <w:rFonts w:cs="Times New Roman"/>
          <w:b/>
          <w:sz w:val="36"/>
          <w:szCs w:val="36"/>
          <w:lang w:val="en-US"/>
        </w:rPr>
      </w:pPr>
      <w:bookmarkStart w:id="0" w:name="_Hlk483317889"/>
      <w:r w:rsidRPr="00B1346C">
        <w:rPr>
          <w:rFonts w:cs="Times New Roman"/>
          <w:b/>
          <w:sz w:val="36"/>
          <w:szCs w:val="36"/>
        </w:rPr>
        <w:t>Template for Evidence</w:t>
      </w:r>
      <w:r>
        <w:rPr>
          <w:rFonts w:cs="Times New Roman"/>
          <w:b/>
          <w:sz w:val="36"/>
          <w:szCs w:val="36"/>
          <w:lang w:val="en-US"/>
        </w:rPr>
        <w:t>(s)</w:t>
      </w:r>
    </w:p>
    <w:p w14:paraId="2E91C828" w14:textId="77777777" w:rsidR="00EC66DD" w:rsidRPr="00546839" w:rsidRDefault="00EC66DD" w:rsidP="00EC66DD">
      <w:pPr>
        <w:spacing w:after="0" w:line="240" w:lineRule="auto"/>
        <w:jc w:val="center"/>
        <w:rPr>
          <w:sz w:val="28"/>
          <w:szCs w:val="28"/>
        </w:rPr>
      </w:pPr>
      <w:r w:rsidRPr="00B1346C">
        <w:rPr>
          <w:rFonts w:cs="Times New Roman"/>
          <w:b/>
          <w:sz w:val="36"/>
          <w:szCs w:val="36"/>
        </w:rPr>
        <w:t>UI GreenMetric Questionnaire</w:t>
      </w:r>
    </w:p>
    <w:p w14:paraId="29B8627A" w14:textId="77777777" w:rsidR="00EC66DD" w:rsidRDefault="00EC66DD" w:rsidP="00EC66DD">
      <w:pPr>
        <w:spacing w:after="0" w:line="240" w:lineRule="auto"/>
        <w:jc w:val="center"/>
      </w:pPr>
    </w:p>
    <w:bookmarkEnd w:id="0"/>
    <w:p w14:paraId="18ED6244" w14:textId="77777777" w:rsidR="00575F4E" w:rsidRDefault="00575F4E" w:rsidP="00575F4E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College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>
        <w:rPr>
          <w:rFonts w:cstheme="minorHAnsi"/>
          <w:b/>
          <w:bCs/>
          <w:lang w:val="en-US"/>
        </w:rPr>
        <w:t>BULACAN AGRICULTURAL STATE COLLEGE</w:t>
      </w:r>
    </w:p>
    <w:p w14:paraId="65DF99C0" w14:textId="77777777" w:rsidR="00575F4E" w:rsidRDefault="00575F4E" w:rsidP="00575F4E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b/>
          <w:bCs/>
          <w:lang w:val="en-US"/>
        </w:rPr>
      </w:pPr>
      <w:r>
        <w:rPr>
          <w:rFonts w:cstheme="minorHAnsi"/>
        </w:rPr>
        <w:t>Country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>
        <w:rPr>
          <w:rFonts w:cstheme="minorHAnsi"/>
          <w:b/>
          <w:bCs/>
          <w:lang w:val="en-US"/>
        </w:rPr>
        <w:t>PHILIPPINES</w:t>
      </w:r>
    </w:p>
    <w:p w14:paraId="4E1A4CCA" w14:textId="77777777" w:rsidR="00575F4E" w:rsidRDefault="00575F4E" w:rsidP="00575F4E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</w:rPr>
        <w:t>Web Address</w:t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>
        <w:rPr>
          <w:rFonts w:cstheme="minorHAnsi"/>
          <w:lang w:val="en-US"/>
        </w:rPr>
        <w:t>info@basc.edu.ph</w:t>
      </w:r>
    </w:p>
    <w:p w14:paraId="24C78A1A" w14:textId="77777777" w:rsidR="00845D36" w:rsidRDefault="00845D36" w:rsidP="00845D36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</w:p>
    <w:p w14:paraId="1609D513" w14:textId="63400C90" w:rsidR="00845D36" w:rsidRDefault="000F368C" w:rsidP="00845D3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845D36">
        <w:rPr>
          <w:rFonts w:cstheme="minorHAnsi"/>
          <w:b/>
        </w:rPr>
        <w:t>[</w:t>
      </w:r>
      <w:r w:rsidR="006C40A2">
        <w:rPr>
          <w:rFonts w:cstheme="minorHAnsi"/>
          <w:b/>
          <w:lang w:val="en-US"/>
        </w:rPr>
        <w:t>6</w:t>
      </w:r>
      <w:r w:rsidR="00845D36">
        <w:rPr>
          <w:rFonts w:cstheme="minorHAnsi"/>
          <w:b/>
        </w:rPr>
        <w:t xml:space="preserve">] </w:t>
      </w:r>
      <w:r w:rsidR="00CA5DA6">
        <w:rPr>
          <w:rFonts w:cstheme="minorHAnsi"/>
          <w:b/>
          <w:lang w:val="en-US"/>
        </w:rPr>
        <w:t>Education &amp; Research</w:t>
      </w:r>
    </w:p>
    <w:p w14:paraId="123FF446" w14:textId="661BB61A" w:rsidR="00845D36" w:rsidRDefault="00845D36" w:rsidP="00845D36">
      <w:pPr>
        <w:spacing w:after="0" w:line="240" w:lineRule="auto"/>
        <w:rPr>
          <w:rFonts w:cstheme="minorHAnsi"/>
          <w:b/>
        </w:rPr>
      </w:pPr>
    </w:p>
    <w:p w14:paraId="3A8AE803" w14:textId="09BF3136" w:rsidR="00845D36" w:rsidRPr="006C40A2" w:rsidRDefault="00845D36" w:rsidP="00845D36">
      <w:pPr>
        <w:spacing w:after="0" w:line="240" w:lineRule="auto"/>
        <w:rPr>
          <w:rFonts w:cstheme="minorHAnsi"/>
          <w:b/>
          <w:lang w:val="en-US"/>
        </w:rPr>
      </w:pPr>
      <w:r>
        <w:rPr>
          <w:rFonts w:cstheme="minorHAnsi"/>
          <w:b/>
        </w:rPr>
        <w:t>[</w:t>
      </w:r>
      <w:r w:rsidR="00CA5DA6">
        <w:rPr>
          <w:rFonts w:cstheme="minorHAnsi"/>
          <w:b/>
          <w:lang w:val="en-US"/>
        </w:rPr>
        <w:t>1</w:t>
      </w:r>
      <w:r w:rsidR="00BE5A92">
        <w:rPr>
          <w:rFonts w:cstheme="minorHAnsi"/>
          <w:b/>
          <w:lang w:val="en-US"/>
        </w:rPr>
        <w:t>5</w:t>
      </w:r>
      <w:r>
        <w:rPr>
          <w:rFonts w:cstheme="minorHAnsi"/>
          <w:b/>
        </w:rPr>
        <w:t xml:space="preserve">] </w:t>
      </w:r>
      <w:r w:rsidR="00BE5A92" w:rsidRPr="00BE5A92">
        <w:rPr>
          <w:rFonts w:cstheme="minorHAnsi"/>
          <w:b/>
          <w:lang w:val="en-US"/>
        </w:rPr>
        <w:t xml:space="preserve">Number of </w:t>
      </w:r>
      <w:proofErr w:type="spellStart"/>
      <w:r w:rsidR="00BE5A92" w:rsidRPr="00BE5A92">
        <w:rPr>
          <w:rFonts w:cstheme="minorHAnsi"/>
          <w:b/>
          <w:lang w:val="en-US"/>
        </w:rPr>
        <w:t>sustainablity</w:t>
      </w:r>
      <w:proofErr w:type="spellEnd"/>
      <w:r w:rsidR="00BE5A92" w:rsidRPr="00BE5A92">
        <w:rPr>
          <w:rFonts w:cstheme="minorHAnsi"/>
          <w:b/>
          <w:lang w:val="en-US"/>
        </w:rPr>
        <w:t xml:space="preserve"> community services project </w:t>
      </w:r>
      <w:proofErr w:type="spellStart"/>
      <w:r w:rsidR="00BE5A92" w:rsidRPr="00BE5A92">
        <w:rPr>
          <w:rFonts w:cstheme="minorHAnsi"/>
          <w:b/>
          <w:lang w:val="en-US"/>
        </w:rPr>
        <w:t>organised</w:t>
      </w:r>
      <w:proofErr w:type="spellEnd"/>
      <w:r w:rsidR="00BE5A92" w:rsidRPr="00BE5A92">
        <w:rPr>
          <w:rFonts w:cstheme="minorHAnsi"/>
          <w:b/>
          <w:lang w:val="en-US"/>
        </w:rPr>
        <w:t xml:space="preserve"> and/or involving students</w:t>
      </w:r>
    </w:p>
    <w:p w14:paraId="7DF398F9" w14:textId="77777777" w:rsidR="00845D36" w:rsidRDefault="00845D36" w:rsidP="00845D36">
      <w:pPr>
        <w:spacing w:after="0" w:line="240" w:lineRule="auto"/>
        <w:rPr>
          <w:rFonts w:cstheme="minorHAnsi"/>
        </w:rPr>
      </w:pPr>
    </w:p>
    <w:tbl>
      <w:tblPr>
        <w:tblStyle w:val="GridTable1Light"/>
        <w:tblW w:w="9918" w:type="dxa"/>
        <w:tblLook w:val="04A0" w:firstRow="1" w:lastRow="0" w:firstColumn="1" w:lastColumn="0" w:noHBand="0" w:noVBand="1"/>
      </w:tblPr>
      <w:tblGrid>
        <w:gridCol w:w="2972"/>
        <w:gridCol w:w="2636"/>
        <w:gridCol w:w="2980"/>
        <w:gridCol w:w="1330"/>
      </w:tblGrid>
      <w:tr w:rsidR="00BE5A92" w:rsidRPr="00BE5A92" w14:paraId="06811D8C" w14:textId="77777777" w:rsidTr="00BE5A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0E993774" w14:textId="1B247E51" w:rsidR="00BE5A92" w:rsidRPr="00BE5A92" w:rsidRDefault="00BE5A92" w:rsidP="00BE5A92">
            <w:pPr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id-ID"/>
              </w:rPr>
              <w:t xml:space="preserve">Project </w:t>
            </w:r>
            <w:r w:rsidRPr="00BE5A92">
              <w:rPr>
                <w:rFonts w:ascii="Calibri" w:eastAsia="Times New Roman" w:hAnsi="Calibri" w:cs="Calibri"/>
                <w:color w:val="000000"/>
                <w:lang w:eastAsia="id-ID"/>
              </w:rPr>
              <w:t>name</w:t>
            </w:r>
          </w:p>
        </w:tc>
        <w:tc>
          <w:tcPr>
            <w:tcW w:w="2636" w:type="dxa"/>
            <w:noWrap/>
            <w:hideMark/>
          </w:tcPr>
          <w:p w14:paraId="26F127D9" w14:textId="5939B34F" w:rsidR="00BE5A92" w:rsidRPr="00BE5A92" w:rsidRDefault="00BE5A92" w:rsidP="00BE5A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id-ID"/>
              </w:rPr>
            </w:pPr>
            <w:r w:rsidRPr="00BE5A92">
              <w:rPr>
                <w:rFonts w:ascii="Calibri" w:eastAsia="Times New Roman" w:hAnsi="Calibri" w:cs="Calibri"/>
                <w:color w:val="000000"/>
                <w:lang w:eastAsia="id-ID"/>
              </w:rPr>
              <w:t>participant</w:t>
            </w:r>
            <w:r>
              <w:rPr>
                <w:rFonts w:ascii="Calibri" w:eastAsia="Times New Roman" w:hAnsi="Calibri" w:cs="Calibri"/>
                <w:color w:val="000000"/>
                <w:lang w:val="en-US" w:eastAsia="id-ID"/>
              </w:rPr>
              <w:t>s</w:t>
            </w:r>
          </w:p>
        </w:tc>
        <w:tc>
          <w:tcPr>
            <w:tcW w:w="2980" w:type="dxa"/>
            <w:noWrap/>
            <w:hideMark/>
          </w:tcPr>
          <w:p w14:paraId="0C9266FC" w14:textId="0F3155C8" w:rsidR="00BE5A92" w:rsidRPr="00BE5A92" w:rsidRDefault="00BE5A92" w:rsidP="00BE5A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id-ID"/>
              </w:rPr>
              <w:t xml:space="preserve">Project </w:t>
            </w:r>
            <w:r w:rsidRPr="00BE5A92">
              <w:rPr>
                <w:rFonts w:ascii="Calibri" w:eastAsia="Times New Roman" w:hAnsi="Calibri" w:cs="Calibri"/>
                <w:color w:val="000000"/>
                <w:lang w:eastAsia="id-ID"/>
              </w:rPr>
              <w:t>duration</w:t>
            </w:r>
          </w:p>
        </w:tc>
        <w:tc>
          <w:tcPr>
            <w:tcW w:w="1330" w:type="dxa"/>
            <w:noWrap/>
            <w:hideMark/>
          </w:tcPr>
          <w:p w14:paraId="67857908" w14:textId="3B03772E" w:rsidR="00BE5A92" w:rsidRPr="00BE5A92" w:rsidRDefault="00BE5A92" w:rsidP="00BE5A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id-ID"/>
              </w:rPr>
              <w:t xml:space="preserve">Project </w:t>
            </w:r>
            <w:r w:rsidRPr="00BE5A92">
              <w:rPr>
                <w:rFonts w:ascii="Calibri" w:eastAsia="Times New Roman" w:hAnsi="Calibri" w:cs="Calibri"/>
                <w:color w:val="000000"/>
                <w:lang w:eastAsia="id-ID"/>
              </w:rPr>
              <w:t>area</w:t>
            </w:r>
          </w:p>
        </w:tc>
      </w:tr>
      <w:tr w:rsidR="00BE5A92" w:rsidRPr="00BE5A92" w14:paraId="3B17CD45" w14:textId="77777777" w:rsidTr="004117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vAlign w:val="center"/>
            <w:hideMark/>
          </w:tcPr>
          <w:p w14:paraId="22573E15" w14:textId="23C1AF12" w:rsidR="00BE5A92" w:rsidRPr="00BE5A92" w:rsidRDefault="00BE5A92" w:rsidP="00BE5A92">
            <w:pPr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Healthy Davis Together</w:t>
            </w:r>
          </w:p>
        </w:tc>
        <w:tc>
          <w:tcPr>
            <w:tcW w:w="2636" w:type="dxa"/>
            <w:noWrap/>
            <w:vAlign w:val="center"/>
            <w:hideMark/>
          </w:tcPr>
          <w:p w14:paraId="07F56447" w14:textId="603924A2" w:rsidR="00BE5A92" w:rsidRPr="00BE5A92" w:rsidRDefault="00BE5A92" w:rsidP="00BE5A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2980" w:type="dxa"/>
            <w:noWrap/>
            <w:vAlign w:val="center"/>
            <w:hideMark/>
          </w:tcPr>
          <w:p w14:paraId="6C14B78E" w14:textId="162255F4" w:rsidR="00BE5A92" w:rsidRPr="00BE5A92" w:rsidRDefault="00BE5A92" w:rsidP="00BE5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1 month</w:t>
            </w:r>
          </w:p>
        </w:tc>
        <w:tc>
          <w:tcPr>
            <w:tcW w:w="1330" w:type="dxa"/>
            <w:noWrap/>
            <w:vAlign w:val="center"/>
            <w:hideMark/>
          </w:tcPr>
          <w:p w14:paraId="71D2B287" w14:textId="731AA6AB" w:rsidR="00BE5A92" w:rsidRPr="00BE5A92" w:rsidRDefault="00BE5A92" w:rsidP="00BE5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BE5A92" w:rsidRPr="00BE5A92" w14:paraId="7574A9A2" w14:textId="77777777" w:rsidTr="00DB63D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vAlign w:val="center"/>
            <w:hideMark/>
          </w:tcPr>
          <w:p w14:paraId="1B2A9D05" w14:textId="20E1319D" w:rsidR="00BE5A92" w:rsidRPr="00BE5A92" w:rsidRDefault="00BE5A92" w:rsidP="00BE5A92">
            <w:pPr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Yolo County Climate Compact</w:t>
            </w:r>
          </w:p>
        </w:tc>
        <w:tc>
          <w:tcPr>
            <w:tcW w:w="2636" w:type="dxa"/>
            <w:noWrap/>
            <w:vAlign w:val="center"/>
            <w:hideMark/>
          </w:tcPr>
          <w:p w14:paraId="4CD69132" w14:textId="7A7D0BC4" w:rsidR="00BE5A92" w:rsidRPr="00BE5A92" w:rsidRDefault="00BE5A92" w:rsidP="00BE5A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980" w:type="dxa"/>
            <w:noWrap/>
            <w:vAlign w:val="center"/>
            <w:hideMark/>
          </w:tcPr>
          <w:p w14:paraId="5E8D16D6" w14:textId="73C56619" w:rsidR="00BE5A92" w:rsidRPr="00BE5A92" w:rsidRDefault="00BE5A92" w:rsidP="00BE5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10 years</w:t>
            </w:r>
          </w:p>
        </w:tc>
        <w:tc>
          <w:tcPr>
            <w:tcW w:w="1330" w:type="dxa"/>
            <w:noWrap/>
            <w:vAlign w:val="center"/>
            <w:hideMark/>
          </w:tcPr>
          <w:p w14:paraId="65B1EA41" w14:textId="26683700" w:rsidR="00BE5A92" w:rsidRPr="00BE5A92" w:rsidRDefault="00BE5A92" w:rsidP="00BE5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EC</w:t>
            </w:r>
          </w:p>
        </w:tc>
      </w:tr>
      <w:tr w:rsidR="00BE5A92" w:rsidRPr="00BE5A92" w14:paraId="18BE0969" w14:textId="77777777" w:rsidTr="007C21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vAlign w:val="center"/>
            <w:hideMark/>
          </w:tcPr>
          <w:p w14:paraId="179CACE2" w14:textId="60CECDBB" w:rsidR="00BE5A92" w:rsidRPr="00BE5A92" w:rsidRDefault="00BE5A92" w:rsidP="00BE5A92">
            <w:pPr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Food Recovery Network</w:t>
            </w:r>
          </w:p>
        </w:tc>
        <w:tc>
          <w:tcPr>
            <w:tcW w:w="2636" w:type="dxa"/>
            <w:noWrap/>
            <w:vAlign w:val="center"/>
            <w:hideMark/>
          </w:tcPr>
          <w:p w14:paraId="70A1057B" w14:textId="2F173B9C" w:rsidR="00BE5A92" w:rsidRPr="00BE5A92" w:rsidRDefault="00BE5A92" w:rsidP="00BE5A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980" w:type="dxa"/>
            <w:noWrap/>
            <w:vAlign w:val="center"/>
            <w:hideMark/>
          </w:tcPr>
          <w:p w14:paraId="6C5C4667" w14:textId="793C8017" w:rsidR="00BE5A92" w:rsidRPr="00BE5A92" w:rsidRDefault="00BE5A92" w:rsidP="00BE5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7 years</w:t>
            </w:r>
          </w:p>
        </w:tc>
        <w:tc>
          <w:tcPr>
            <w:tcW w:w="1330" w:type="dxa"/>
            <w:noWrap/>
            <w:vAlign w:val="center"/>
            <w:hideMark/>
          </w:tcPr>
          <w:p w14:paraId="2B05CE09" w14:textId="3C7564C8" w:rsidR="00BE5A92" w:rsidRPr="00BE5A92" w:rsidRDefault="00BE5A92" w:rsidP="00BE5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WS</w:t>
            </w:r>
          </w:p>
        </w:tc>
      </w:tr>
      <w:tr w:rsidR="00BE5A92" w:rsidRPr="00BE5A92" w14:paraId="429BFF8D" w14:textId="77777777" w:rsidTr="008D16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vAlign w:val="center"/>
            <w:hideMark/>
          </w:tcPr>
          <w:p w14:paraId="4D7BC853" w14:textId="1A4369B2" w:rsidR="00BE5A92" w:rsidRPr="00BE5A92" w:rsidRDefault="00BE5A92" w:rsidP="00BE5A92">
            <w:pPr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Woodland-Davis Clean Water Agency</w:t>
            </w:r>
          </w:p>
        </w:tc>
        <w:tc>
          <w:tcPr>
            <w:tcW w:w="2636" w:type="dxa"/>
            <w:noWrap/>
            <w:vAlign w:val="center"/>
            <w:hideMark/>
          </w:tcPr>
          <w:p w14:paraId="20C1076C" w14:textId="0B96C1CE" w:rsidR="00BE5A92" w:rsidRPr="00BE5A92" w:rsidRDefault="00BE5A92" w:rsidP="00BE5A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980" w:type="dxa"/>
            <w:noWrap/>
            <w:vAlign w:val="center"/>
            <w:hideMark/>
          </w:tcPr>
          <w:p w14:paraId="284689F6" w14:textId="56B85EA1" w:rsidR="00BE5A92" w:rsidRPr="00BE5A92" w:rsidRDefault="00BE5A92" w:rsidP="00BE5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9 years</w:t>
            </w:r>
          </w:p>
        </w:tc>
        <w:tc>
          <w:tcPr>
            <w:tcW w:w="1330" w:type="dxa"/>
            <w:noWrap/>
            <w:vAlign w:val="center"/>
            <w:hideMark/>
          </w:tcPr>
          <w:p w14:paraId="35276009" w14:textId="4D27AD07" w:rsidR="00BE5A92" w:rsidRPr="00BE5A92" w:rsidRDefault="00BE5A92" w:rsidP="00BE5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WR</w:t>
            </w:r>
          </w:p>
        </w:tc>
      </w:tr>
      <w:tr w:rsidR="00BE5A92" w:rsidRPr="00BE5A92" w14:paraId="6EA7FF58" w14:textId="77777777" w:rsidTr="001570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vAlign w:val="center"/>
            <w:hideMark/>
          </w:tcPr>
          <w:p w14:paraId="75A7AC98" w14:textId="5B3D94FC" w:rsidR="00BE5A92" w:rsidRPr="00BE5A92" w:rsidRDefault="00BE5A92" w:rsidP="00BE5A92">
            <w:pPr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Unitrans</w:t>
            </w:r>
          </w:p>
        </w:tc>
        <w:tc>
          <w:tcPr>
            <w:tcW w:w="2636" w:type="dxa"/>
            <w:noWrap/>
            <w:vAlign w:val="center"/>
            <w:hideMark/>
          </w:tcPr>
          <w:p w14:paraId="3C954465" w14:textId="08806113" w:rsidR="00BE5A92" w:rsidRPr="00BE5A92" w:rsidRDefault="00BE5A92" w:rsidP="00BE5A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2980" w:type="dxa"/>
            <w:noWrap/>
            <w:vAlign w:val="center"/>
            <w:hideMark/>
          </w:tcPr>
          <w:p w14:paraId="456DB63A" w14:textId="1484A24C" w:rsidR="00BE5A92" w:rsidRPr="00BE5A92" w:rsidRDefault="00BE5A92" w:rsidP="00BE5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52 years</w:t>
            </w:r>
          </w:p>
        </w:tc>
        <w:tc>
          <w:tcPr>
            <w:tcW w:w="1330" w:type="dxa"/>
            <w:noWrap/>
            <w:vAlign w:val="center"/>
            <w:hideMark/>
          </w:tcPr>
          <w:p w14:paraId="1CF49940" w14:textId="6E33B0ED" w:rsidR="00BE5A92" w:rsidRPr="00BE5A92" w:rsidRDefault="00BE5A92" w:rsidP="00BE5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TR</w:t>
            </w:r>
          </w:p>
        </w:tc>
      </w:tr>
      <w:tr w:rsidR="00BE5A92" w:rsidRPr="00BE5A92" w14:paraId="3A16B676" w14:textId="77777777" w:rsidTr="00E64E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vAlign w:val="center"/>
            <w:hideMark/>
          </w:tcPr>
          <w:p w14:paraId="3DFBBDAB" w14:textId="2610A870" w:rsidR="00BE5A92" w:rsidRPr="00BE5A92" w:rsidRDefault="00BE5A92" w:rsidP="00BE5A92">
            <w:pPr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Green Impact Auditors each year we recruit a number of student volunteers to audit staff Green Impact submissions.</w:t>
            </w:r>
          </w:p>
        </w:tc>
        <w:tc>
          <w:tcPr>
            <w:tcW w:w="2636" w:type="dxa"/>
            <w:noWrap/>
            <w:vAlign w:val="center"/>
            <w:hideMark/>
          </w:tcPr>
          <w:p w14:paraId="7DA815C5" w14:textId="5F46CEA8" w:rsidR="00BE5A92" w:rsidRPr="00BE5A92" w:rsidRDefault="00BE5A92" w:rsidP="00BE5A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980" w:type="dxa"/>
            <w:noWrap/>
            <w:vAlign w:val="center"/>
            <w:hideMark/>
          </w:tcPr>
          <w:p w14:paraId="34581FCD" w14:textId="668FA627" w:rsidR="00BE5A92" w:rsidRPr="00BE5A92" w:rsidRDefault="00BE5A92" w:rsidP="00BE5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2 days per year</w:t>
            </w:r>
          </w:p>
        </w:tc>
        <w:tc>
          <w:tcPr>
            <w:tcW w:w="1330" w:type="dxa"/>
            <w:noWrap/>
            <w:vAlign w:val="center"/>
            <w:hideMark/>
          </w:tcPr>
          <w:p w14:paraId="33C8D16B" w14:textId="275E6A19" w:rsidR="00BE5A92" w:rsidRPr="00BE5A92" w:rsidRDefault="00BE5A92" w:rsidP="00BE5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ED</w:t>
            </w:r>
          </w:p>
        </w:tc>
      </w:tr>
    </w:tbl>
    <w:p w14:paraId="68EA428B" w14:textId="77777777" w:rsidR="00845D36" w:rsidRDefault="00845D36" w:rsidP="00845D36">
      <w:pPr>
        <w:spacing w:after="0" w:line="240" w:lineRule="auto"/>
        <w:rPr>
          <w:rFonts w:cstheme="minorHAnsi"/>
        </w:rPr>
      </w:pPr>
    </w:p>
    <w:p w14:paraId="7E07CD92" w14:textId="77777777" w:rsidR="00845D36" w:rsidRDefault="00845D36" w:rsidP="00845D3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Description:</w:t>
      </w:r>
      <w:r>
        <w:rPr>
          <w:rFonts w:cstheme="minorHAnsi"/>
        </w:rPr>
        <w:t xml:space="preserve"> </w:t>
      </w:r>
    </w:p>
    <w:p w14:paraId="0C665CA4" w14:textId="21E5A009" w:rsidR="00845D36" w:rsidRPr="005863ED" w:rsidRDefault="005863ED" w:rsidP="00845D36">
      <w:pPr>
        <w:spacing w:after="0" w:line="240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*Example from </w:t>
      </w:r>
      <w:r w:rsidRPr="005863ED">
        <w:rPr>
          <w:rFonts w:cstheme="minorHAnsi"/>
          <w:lang w:val="en-US"/>
        </w:rPr>
        <w:t>University of California, Davis</w:t>
      </w:r>
      <w:r>
        <w:rPr>
          <w:rFonts w:cstheme="minorHAnsi"/>
          <w:lang w:val="en-US"/>
        </w:rPr>
        <w:t xml:space="preserve"> (SI, EC, WS, WR, TR) and </w:t>
      </w:r>
      <w:r w:rsidRPr="005863ED">
        <w:rPr>
          <w:rFonts w:cstheme="minorHAnsi"/>
          <w:lang w:val="en-US"/>
        </w:rPr>
        <w:t>University of Chester</w:t>
      </w:r>
      <w:r>
        <w:rPr>
          <w:rFonts w:cstheme="minorHAnsi"/>
          <w:lang w:val="en-US"/>
        </w:rPr>
        <w:t xml:space="preserve"> (ED)</w:t>
      </w:r>
    </w:p>
    <w:p w14:paraId="4DFCCA22" w14:textId="77777777" w:rsidR="00845D36" w:rsidRDefault="00845D36" w:rsidP="00845D36">
      <w:pPr>
        <w:spacing w:after="0" w:line="240" w:lineRule="auto"/>
        <w:jc w:val="both"/>
        <w:rPr>
          <w:rFonts w:cstheme="minorHAnsi"/>
        </w:rPr>
      </w:pPr>
    </w:p>
    <w:p w14:paraId="606891F2" w14:textId="34C2ACF1" w:rsidR="004B3798" w:rsidRDefault="004B3798" w:rsidP="00571AA1">
      <w:pPr>
        <w:spacing w:after="0" w:line="240" w:lineRule="auto"/>
        <w:rPr>
          <w:sz w:val="28"/>
          <w:szCs w:val="28"/>
        </w:rPr>
      </w:pPr>
    </w:p>
    <w:p w14:paraId="44B74830" w14:textId="77777777" w:rsidR="007549BA" w:rsidRDefault="007549BA" w:rsidP="007549BA">
      <w:pPr>
        <w:spacing w:after="0" w:line="240" w:lineRule="auto"/>
        <w:rPr>
          <w:b/>
        </w:rPr>
      </w:pPr>
    </w:p>
    <w:p w14:paraId="26B3E907" w14:textId="28402093" w:rsidR="00CB7785" w:rsidRPr="00556A2B" w:rsidRDefault="00C42259" w:rsidP="00546839">
      <w:pPr>
        <w:spacing w:after="0" w:line="240" w:lineRule="auto"/>
        <w:rPr>
          <w:b/>
          <w:bCs/>
        </w:rPr>
      </w:pPr>
      <w:r w:rsidRPr="00556A2B">
        <w:rPr>
          <w:b/>
          <w:bCs/>
        </w:rPr>
        <w:t>Additional evidence link (e.g. for videos, more images, or other files that are not included in this file):</w:t>
      </w:r>
    </w:p>
    <w:sectPr w:rsidR="00CB7785" w:rsidRPr="00556A2B" w:rsidSect="00947D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55186" w14:textId="77777777" w:rsidR="00247E31" w:rsidRDefault="00247E31" w:rsidP="00EC66DD">
      <w:pPr>
        <w:spacing w:after="0" w:line="240" w:lineRule="auto"/>
      </w:pPr>
      <w:r>
        <w:separator/>
      </w:r>
    </w:p>
  </w:endnote>
  <w:endnote w:type="continuationSeparator" w:id="0">
    <w:p w14:paraId="1FE3C5AE" w14:textId="77777777" w:rsidR="00247E31" w:rsidRDefault="00247E31" w:rsidP="00EC6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99DD8" w14:textId="77777777" w:rsidR="000479A3" w:rsidRDefault="000479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E5515" w14:textId="77777777" w:rsidR="000479A3" w:rsidRDefault="000479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C05AB" w14:textId="77777777" w:rsidR="000479A3" w:rsidRDefault="000479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556B3" w14:textId="77777777" w:rsidR="00247E31" w:rsidRDefault="00247E31" w:rsidP="00EC66DD">
      <w:pPr>
        <w:spacing w:after="0" w:line="240" w:lineRule="auto"/>
      </w:pPr>
      <w:r>
        <w:separator/>
      </w:r>
    </w:p>
  </w:footnote>
  <w:footnote w:type="continuationSeparator" w:id="0">
    <w:p w14:paraId="749AEBE7" w14:textId="77777777" w:rsidR="00247E31" w:rsidRDefault="00247E31" w:rsidP="00EC6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0F68A" w14:textId="77777777" w:rsidR="000479A3" w:rsidRDefault="000479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E84D3" w14:textId="77777777" w:rsidR="000479A3" w:rsidRDefault="000479A3" w:rsidP="000479A3">
    <w:pPr>
      <w:pStyle w:val="Header"/>
    </w:pPr>
    <w:bookmarkStart w:id="1" w:name="_Hlk165034457"/>
    <w:r w:rsidRPr="00EC5781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FEA6E96" wp14:editId="3FA16BD3">
          <wp:simplePos x="0" y="0"/>
          <wp:positionH relativeFrom="margin">
            <wp:posOffset>5064125</wp:posOffset>
          </wp:positionH>
          <wp:positionV relativeFrom="paragraph">
            <wp:posOffset>-271780</wp:posOffset>
          </wp:positionV>
          <wp:extent cx="1099820" cy="810260"/>
          <wp:effectExtent l="0" t="0" r="5080" b="8890"/>
          <wp:wrapNone/>
          <wp:docPr id="4" name="Gambar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eenMetric-PC\AppData\Local\Microsoft\Windows\INetCache\Content.Word\logo_gm_small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1320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2EB256BE" wp14:editId="0AB68FBE">
          <wp:simplePos x="0" y="0"/>
          <wp:positionH relativeFrom="column">
            <wp:posOffset>0</wp:posOffset>
          </wp:positionH>
          <wp:positionV relativeFrom="paragraph">
            <wp:posOffset>-297815</wp:posOffset>
          </wp:positionV>
          <wp:extent cx="895350" cy="876300"/>
          <wp:effectExtent l="0" t="0" r="0" b="0"/>
          <wp:wrapNone/>
          <wp:docPr id="2054389349" name="Picture 20543893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SC LOG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25" t="7941" r="13209" b="10883"/>
                  <a:stretch/>
                </pic:blipFill>
                <pic:spPr bwMode="auto">
                  <a:xfrm>
                    <a:off x="0" y="0"/>
                    <a:ext cx="8953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bookmarkEnd w:id="1"/>
  <w:p w14:paraId="421D5183" w14:textId="31021F10" w:rsidR="00EC66DD" w:rsidRPr="000479A3" w:rsidRDefault="00EC66DD" w:rsidP="000479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1CFDE" w14:textId="77777777" w:rsidR="000479A3" w:rsidRDefault="000479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A72BA"/>
    <w:multiLevelType w:val="hybridMultilevel"/>
    <w:tmpl w:val="1E7CEC66"/>
    <w:lvl w:ilvl="0" w:tplc="312A8B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39"/>
    <w:rsid w:val="00007B33"/>
    <w:rsid w:val="0003460A"/>
    <w:rsid w:val="0004447F"/>
    <w:rsid w:val="000479A3"/>
    <w:rsid w:val="000A1023"/>
    <w:rsid w:val="000D3F54"/>
    <w:rsid w:val="000F368C"/>
    <w:rsid w:val="00110DFF"/>
    <w:rsid w:val="001119AB"/>
    <w:rsid w:val="00135332"/>
    <w:rsid w:val="0020293D"/>
    <w:rsid w:val="00234BAF"/>
    <w:rsid w:val="00247E31"/>
    <w:rsid w:val="002B541F"/>
    <w:rsid w:val="00331B0C"/>
    <w:rsid w:val="00337F12"/>
    <w:rsid w:val="00366B89"/>
    <w:rsid w:val="00392FDE"/>
    <w:rsid w:val="0039673D"/>
    <w:rsid w:val="003F4D22"/>
    <w:rsid w:val="004B3798"/>
    <w:rsid w:val="004B7596"/>
    <w:rsid w:val="0050549F"/>
    <w:rsid w:val="00546839"/>
    <w:rsid w:val="00556A2B"/>
    <w:rsid w:val="00571AA1"/>
    <w:rsid w:val="005739A3"/>
    <w:rsid w:val="00575F4E"/>
    <w:rsid w:val="005863ED"/>
    <w:rsid w:val="006C40A2"/>
    <w:rsid w:val="007542E8"/>
    <w:rsid w:val="007549BA"/>
    <w:rsid w:val="00756603"/>
    <w:rsid w:val="007F5845"/>
    <w:rsid w:val="007F6E19"/>
    <w:rsid w:val="00845D36"/>
    <w:rsid w:val="00947D18"/>
    <w:rsid w:val="00971A83"/>
    <w:rsid w:val="0099157C"/>
    <w:rsid w:val="00A229A5"/>
    <w:rsid w:val="00A41D8F"/>
    <w:rsid w:val="00B566EE"/>
    <w:rsid w:val="00BB3BC3"/>
    <w:rsid w:val="00BE5A92"/>
    <w:rsid w:val="00C42259"/>
    <w:rsid w:val="00C8389F"/>
    <w:rsid w:val="00C86071"/>
    <w:rsid w:val="00CA5DA6"/>
    <w:rsid w:val="00CB7785"/>
    <w:rsid w:val="00D20874"/>
    <w:rsid w:val="00D32492"/>
    <w:rsid w:val="00D43324"/>
    <w:rsid w:val="00E87D1A"/>
    <w:rsid w:val="00EC66DD"/>
    <w:rsid w:val="00F02A3C"/>
    <w:rsid w:val="00F9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C70286"/>
  <w15:docId w15:val="{E2C1709E-57E5-4806-8162-492A50F3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39"/>
    <w:rPr>
      <w:rFonts w:ascii="Tahoma" w:hAnsi="Tahoma" w:cs="Tahoma"/>
      <w:sz w:val="16"/>
      <w:szCs w:val="16"/>
    </w:rPr>
  </w:style>
  <w:style w:type="character" w:customStyle="1" w:styleId="widget-ruler-secondary-label">
    <w:name w:val="widget-ruler-secondary-label"/>
    <w:basedOn w:val="DefaultParagraphFont"/>
    <w:rsid w:val="00D43324"/>
  </w:style>
  <w:style w:type="paragraph" w:styleId="ListParagraph">
    <w:name w:val="List Paragraph"/>
    <w:basedOn w:val="Normal"/>
    <w:uiPriority w:val="34"/>
    <w:qFormat/>
    <w:rsid w:val="00F02A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6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6DD"/>
  </w:style>
  <w:style w:type="paragraph" w:styleId="Footer">
    <w:name w:val="footer"/>
    <w:basedOn w:val="Normal"/>
    <w:link w:val="FooterChar"/>
    <w:uiPriority w:val="99"/>
    <w:unhideWhenUsed/>
    <w:rsid w:val="00EC6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6DD"/>
  </w:style>
  <w:style w:type="table" w:styleId="GridTable1Light">
    <w:name w:val="Grid Table 1 Light"/>
    <w:basedOn w:val="TableNormal"/>
    <w:uiPriority w:val="46"/>
    <w:rsid w:val="00BE5A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A8A5A-9BD0-403B-87A0-8A159B394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754</Characters>
  <Application>Microsoft Office Word</Application>
  <DocSecurity>0</DocSecurity>
  <Lines>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- [2010]</dc:creator>
  <cp:lastModifiedBy>Alvin Quizon</cp:lastModifiedBy>
  <cp:revision>9</cp:revision>
  <dcterms:created xsi:type="dcterms:W3CDTF">2021-05-17T11:42:00Z</dcterms:created>
  <dcterms:modified xsi:type="dcterms:W3CDTF">2024-05-06T02:09:00Z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5c5f1d9ce698ebd442bcb46185fdad808c1b7b4f90bba64361ef68c5362f8670</vt:lpwstr>
  </property>
</Properties>
</file>