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D4FC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4BF3A79B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D71B9E7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53531E27" w14:textId="77777777" w:rsidR="000377E1" w:rsidRDefault="000377E1" w:rsidP="000377E1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  <w:lang w:val="en-US"/>
        </w:rPr>
        <w:t>College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BULACAN AGRICULTURAL STATE COLLEGE</w:t>
      </w:r>
    </w:p>
    <w:p w14:paraId="36B89F33" w14:textId="77777777" w:rsidR="000377E1" w:rsidRDefault="000377E1" w:rsidP="000377E1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  <w:bCs/>
          <w:lang w:val="en-US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b/>
          <w:bCs/>
          <w:lang w:val="en-US"/>
        </w:rPr>
        <w:t>PHILIPPINES</w:t>
      </w:r>
    </w:p>
    <w:p w14:paraId="63C049FB" w14:textId="77777777" w:rsidR="000377E1" w:rsidRDefault="000377E1" w:rsidP="000377E1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lang w:val="en-US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</w:r>
      <w:r>
        <w:rPr>
          <w:rFonts w:cstheme="minorHAnsi"/>
          <w:lang w:val="en-US"/>
        </w:rPr>
        <w:t>info@basc.edu.ph</w:t>
      </w:r>
    </w:p>
    <w:p w14:paraId="45A73818" w14:textId="77777777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B1FBB20" w14:textId="7D60022C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CECC3" wp14:editId="31C21302">
                <wp:simplePos x="0" y="0"/>
                <wp:positionH relativeFrom="column">
                  <wp:posOffset>5142230</wp:posOffset>
                </wp:positionH>
                <wp:positionV relativeFrom="paragraph">
                  <wp:posOffset>158115</wp:posOffset>
                </wp:positionV>
                <wp:extent cx="819150" cy="332105"/>
                <wp:effectExtent l="0" t="0" r="19050" b="1079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20A8D" w14:textId="77777777" w:rsidR="00AF6B6E" w:rsidRDefault="00AF6B6E" w:rsidP="00AF6B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CECC3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404.9pt;margin-top:12.4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8/b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" fillcolor="white [3201]" strokecolor="#9bbb59 [3206]" strokeweight="2pt">
                <v:textbox>
                  <w:txbxContent>
                    <w:p w14:paraId="03820A8D" w14:textId="77777777" w:rsidR="00AF6B6E" w:rsidRDefault="00AF6B6E" w:rsidP="00AF6B6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4B5A7C43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695DF4AC" w14:textId="77777777" w:rsidR="00AF6B6E" w:rsidRDefault="00AF6B6E" w:rsidP="00AF6B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[6.5] Total Research Funds (in US Dollars)</w:t>
      </w:r>
    </w:p>
    <w:p w14:paraId="54805E9F" w14:textId="77777777" w:rsidR="00AF6B6E" w:rsidRDefault="00AF6B6E" w:rsidP="00AF6B6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8"/>
      </w:tblGrid>
      <w:tr w:rsidR="00AF6B6E" w14:paraId="2C73A8AB" w14:textId="77777777" w:rsidTr="00AF6B6E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86E" w14:textId="299D48DB" w:rsidR="00AF6B6E" w:rsidRDefault="00AF6B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D93A086" wp14:editId="74E8FF76">
                  <wp:extent cx="3409950" cy="2990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6E" w14:paraId="4AF0C5FA" w14:textId="77777777" w:rsidTr="00AF6B6E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6064" w14:textId="77777777" w:rsidR="00AF6B6E" w:rsidRDefault="00AF6B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Example of Research Fund (Wageningen University &amp; Research, Netherlands)</w:t>
            </w:r>
          </w:p>
        </w:tc>
      </w:tr>
    </w:tbl>
    <w:p w14:paraId="11E7E628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08755A4F" w14:textId="77777777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9165102" w14:textId="77777777" w:rsidR="00AF6B6E" w:rsidRDefault="00AF6B6E" w:rsidP="00AF6B6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Please describe </w:t>
      </w:r>
      <w:r>
        <w:rPr>
          <w:i/>
        </w:rPr>
        <w:t>total of research funds</w:t>
      </w:r>
      <w:r>
        <w:rPr>
          <w:rFonts w:cstheme="minorHAnsi"/>
          <w:i/>
        </w:rPr>
        <w:t>. The following is an example of the description. You can describe more related items if needed</w:t>
      </w:r>
      <w:r>
        <w:rPr>
          <w:rFonts w:cstheme="minorHAnsi"/>
        </w:rPr>
        <w:t>.)</w:t>
      </w:r>
    </w:p>
    <w:p w14:paraId="082E7812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79C102CF" w14:textId="68F31171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in 201</w:t>
      </w:r>
      <w:r w:rsidR="00D243B7">
        <w:rPr>
          <w:rFonts w:cstheme="minorHAnsi"/>
          <w:lang w:val="en-US"/>
        </w:rPr>
        <w:t>8</w:t>
      </w:r>
      <w:r>
        <w:rPr>
          <w:rFonts w:cstheme="minorHAnsi"/>
        </w:rPr>
        <w:t xml:space="preserve"> = ……... US Dollars</w:t>
      </w:r>
    </w:p>
    <w:p w14:paraId="7C95A8D8" w14:textId="6CAB1FC1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in 201</w:t>
      </w:r>
      <w:r w:rsidR="00D243B7">
        <w:rPr>
          <w:rFonts w:cstheme="minorHAnsi"/>
          <w:lang w:val="en-US"/>
        </w:rPr>
        <w:t>9</w:t>
      </w:r>
      <w:r>
        <w:rPr>
          <w:rFonts w:cstheme="minorHAnsi"/>
        </w:rPr>
        <w:t xml:space="preserve"> = ……... US Dollars</w:t>
      </w:r>
    </w:p>
    <w:p w14:paraId="147B6B2B" w14:textId="53246F66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in 20</w:t>
      </w:r>
      <w:r w:rsidR="00D243B7">
        <w:rPr>
          <w:rFonts w:cstheme="minorHAnsi"/>
          <w:lang w:val="en-US"/>
        </w:rPr>
        <w:t>20</w:t>
      </w:r>
      <w:r>
        <w:rPr>
          <w:rFonts w:cstheme="minorHAnsi"/>
        </w:rPr>
        <w:t xml:space="preserve"> = ……... US Dollars</w:t>
      </w:r>
    </w:p>
    <w:p w14:paraId="5DCB1E78" w14:textId="77777777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averaged annum last 3 years of research fund = ……... US Dollars</w:t>
      </w:r>
    </w:p>
    <w:p w14:paraId="545CD73B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78092696" w14:textId="08B9D305" w:rsidR="004874D2" w:rsidRDefault="00AF6B6E" w:rsidP="00AF6B6E">
      <w:pPr>
        <w:spacing w:after="0" w:line="240" w:lineRule="auto"/>
      </w:pPr>
      <w:r>
        <w:rPr>
          <w:rFonts w:ascii="Calibri" w:hAnsi="Calibri" w:cs="Calibri"/>
          <w:color w:val="000000"/>
        </w:rPr>
        <w:t xml:space="preserve">More over research funding in the Annual report 2017: </w:t>
      </w:r>
      <w:hyperlink r:id="rId7" w:history="1">
        <w:r>
          <w:rPr>
            <w:rStyle w:val="Hyperlink"/>
            <w:rFonts w:ascii="Calibri" w:hAnsi="Calibri" w:cs="Calibri"/>
          </w:rPr>
          <w:t>http://www.wur.nl/en/About-Wageningen/Annual-report-Wageningen-University-Research.htm</w:t>
        </w:r>
      </w:hyperlink>
    </w:p>
    <w:p w14:paraId="121A5031" w14:textId="313D1FFC" w:rsidR="00546839" w:rsidRDefault="00546839" w:rsidP="00546839">
      <w:pPr>
        <w:spacing w:after="0" w:line="240" w:lineRule="auto"/>
      </w:pPr>
    </w:p>
    <w:p w14:paraId="1100C5B7" w14:textId="22FE48ED" w:rsidR="00CC2731" w:rsidRDefault="006E7CE8" w:rsidP="00546839">
      <w:pPr>
        <w:spacing w:after="0" w:line="240" w:lineRule="auto"/>
      </w:pPr>
      <w:r w:rsidRPr="006E7CE8">
        <w:rPr>
          <w:b/>
        </w:rPr>
        <w:t>Additional evidence link (i.e., for videos, more images, or other files that are not included in this file):</w:t>
      </w:r>
    </w:p>
    <w:sectPr w:rsidR="00CC2731" w:rsidSect="00AF6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B7490" w14:textId="77777777" w:rsidR="00EB6E83" w:rsidRDefault="00EB6E83" w:rsidP="00D75034">
      <w:pPr>
        <w:spacing w:after="0" w:line="240" w:lineRule="auto"/>
      </w:pPr>
      <w:r>
        <w:separator/>
      </w:r>
    </w:p>
  </w:endnote>
  <w:endnote w:type="continuationSeparator" w:id="0">
    <w:p w14:paraId="29D69AE6" w14:textId="77777777" w:rsidR="00EB6E83" w:rsidRDefault="00EB6E83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8567" w14:textId="77777777" w:rsidR="00B548AC" w:rsidRDefault="00B5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866E" w14:textId="77777777" w:rsidR="00B548AC" w:rsidRDefault="00B54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085F" w14:textId="77777777" w:rsidR="00B548AC" w:rsidRDefault="00B5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4EA3F" w14:textId="77777777" w:rsidR="00EB6E83" w:rsidRDefault="00EB6E83" w:rsidP="00D75034">
      <w:pPr>
        <w:spacing w:after="0" w:line="240" w:lineRule="auto"/>
      </w:pPr>
      <w:r>
        <w:separator/>
      </w:r>
    </w:p>
  </w:footnote>
  <w:footnote w:type="continuationSeparator" w:id="0">
    <w:p w14:paraId="49EF874B" w14:textId="77777777" w:rsidR="00EB6E83" w:rsidRDefault="00EB6E83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0E79" w14:textId="77777777" w:rsidR="00B548AC" w:rsidRDefault="00B54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EC8F9" w14:textId="77777777" w:rsidR="0032027A" w:rsidRDefault="0032027A" w:rsidP="0032027A">
    <w:pPr>
      <w:pStyle w:val="Header"/>
    </w:pPr>
    <w:bookmarkStart w:id="0" w:name="_Hlk165034457"/>
    <w:r w:rsidRPr="00EC5781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A70E7BA" wp14:editId="68769A5E">
          <wp:simplePos x="0" y="0"/>
          <wp:positionH relativeFrom="margin">
            <wp:posOffset>5064125</wp:posOffset>
          </wp:positionH>
          <wp:positionV relativeFrom="paragraph">
            <wp:posOffset>-271780</wp:posOffset>
          </wp:positionV>
          <wp:extent cx="1099820" cy="810260"/>
          <wp:effectExtent l="0" t="0" r="5080" b="8890"/>
          <wp:wrapNone/>
          <wp:docPr id="4" name="Gambar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1320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290CF326" wp14:editId="70D8BAF7">
          <wp:simplePos x="0" y="0"/>
          <wp:positionH relativeFrom="column">
            <wp:posOffset>0</wp:posOffset>
          </wp:positionH>
          <wp:positionV relativeFrom="paragraph">
            <wp:posOffset>-297815</wp:posOffset>
          </wp:positionV>
          <wp:extent cx="895350" cy="876300"/>
          <wp:effectExtent l="0" t="0" r="0" b="0"/>
          <wp:wrapNone/>
          <wp:docPr id="2054389349" name="Picture 20543893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SC LOGO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825" t="7941" r="13209" b="10883"/>
                  <a:stretch/>
                </pic:blipFill>
                <pic:spPr bwMode="auto">
                  <a:xfrm>
                    <a:off x="0" y="0"/>
                    <a:ext cx="8953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bookmarkEnd w:id="0"/>
  <w:p w14:paraId="54983B2A" w14:textId="5992F646" w:rsidR="00D75034" w:rsidRPr="0032027A" w:rsidRDefault="00D75034" w:rsidP="003202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3EA2" w14:textId="77777777" w:rsidR="00B548AC" w:rsidRDefault="00B54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377E1"/>
    <w:rsid w:val="000B549A"/>
    <w:rsid w:val="000D4D0F"/>
    <w:rsid w:val="00116801"/>
    <w:rsid w:val="001B3E1F"/>
    <w:rsid w:val="0020293D"/>
    <w:rsid w:val="0020526D"/>
    <w:rsid w:val="00227BD7"/>
    <w:rsid w:val="00251C9F"/>
    <w:rsid w:val="0032027A"/>
    <w:rsid w:val="00331B0C"/>
    <w:rsid w:val="003C48E7"/>
    <w:rsid w:val="00417CB3"/>
    <w:rsid w:val="00433A56"/>
    <w:rsid w:val="004874D2"/>
    <w:rsid w:val="004B3286"/>
    <w:rsid w:val="004D0A04"/>
    <w:rsid w:val="004F3E0A"/>
    <w:rsid w:val="00546839"/>
    <w:rsid w:val="005D42EF"/>
    <w:rsid w:val="006E7CE8"/>
    <w:rsid w:val="0094738B"/>
    <w:rsid w:val="00947D18"/>
    <w:rsid w:val="009A113C"/>
    <w:rsid w:val="009F1AEF"/>
    <w:rsid w:val="00AB0DB2"/>
    <w:rsid w:val="00AD71FC"/>
    <w:rsid w:val="00AF6B6E"/>
    <w:rsid w:val="00B34EE9"/>
    <w:rsid w:val="00B548AC"/>
    <w:rsid w:val="00CB2997"/>
    <w:rsid w:val="00CC2731"/>
    <w:rsid w:val="00D243B7"/>
    <w:rsid w:val="00D30411"/>
    <w:rsid w:val="00D75034"/>
    <w:rsid w:val="00DE3211"/>
    <w:rsid w:val="00EB6E83"/>
    <w:rsid w:val="00EB7E48"/>
    <w:rsid w:val="00F67AB5"/>
    <w:rsid w:val="00F76135"/>
    <w:rsid w:val="00F82EAA"/>
    <w:rsid w:val="00F86199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639474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character" w:styleId="Hyperlink">
    <w:name w:val="Hyperlink"/>
    <w:basedOn w:val="DefaultParagraphFont"/>
    <w:uiPriority w:val="99"/>
    <w:semiHidden/>
    <w:unhideWhenUsed/>
    <w:rsid w:val="00AF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wur.nl/en/About-Wageningen/Annual-report-Wageningen-University-Research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881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Alvin Quizon</cp:lastModifiedBy>
  <cp:revision>9</cp:revision>
  <dcterms:created xsi:type="dcterms:W3CDTF">2019-05-16T07:25:00Z</dcterms:created>
  <dcterms:modified xsi:type="dcterms:W3CDTF">2024-05-06T02:08:00Z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e5a3c3c802332195ad9b5c6f690e8c12d29ee06394b4c0db523ae896f1ef3ee3</vt:lpwstr>
  </property>
</Properties>
</file>